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/>
    <w:p/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2926080" cy="206883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ogo_int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926080" cy="206883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pPr>
        <w:jc w:val="center"/>
      </w:pPr>
      <w:r>
        <w:rPr>
          <w:rFonts w:ascii="Calibri" w:hAnsi="Calibri" w:cs="Calibri"/>
          <w:b/>
          <w:color w:val="1F3864"/>
          <w:sz w:val="24"/>
        </w:rPr>
        <w:t>Intelligence and Telecom Technologies de México</w:t>
      </w:r>
    </w:p>
    <w:p>
      <w:pPr>
        <w:jc w:val="center"/>
      </w:pPr>
      <w:r>
        <w:rPr>
          <w:rFonts w:ascii="Calibri" w:hAnsi="Calibri" w:cs="Calibri"/>
          <w:b/>
          <w:color w:val="F79646"/>
          <w:sz w:val="56"/>
        </w:rPr>
        <w:t>Manual de Usuario — Asistencia Geo (App Móvil)</w:t>
      </w:r>
    </w:p>
    <w:p>
      <w:pPr>
        <w:jc w:val="center"/>
      </w:pPr>
      <w:r>
        <w:rPr>
          <w:rFonts w:ascii="Calibri" w:hAnsi="Calibri" w:cs="Calibri"/>
          <w:b w:val="0"/>
          <w:i/>
          <w:color w:val="2E5596"/>
          <w:sz w:val="32"/>
        </w:rPr>
        <w:t>Asistencia Geo — App Móvil</w:t>
      </w:r>
    </w:p>
    <w:p/>
    <w:p>
      <w:pPr>
        <w:jc w:val="center"/>
      </w:pPr>
      <w:r>
        <w:rPr>
          <w:rFonts w:ascii="Calibri" w:hAnsi="Calibri" w:cs="Calibri"/>
          <w:color w:val="F79646"/>
          <w:sz w:val="24"/>
        </w:rPr>
        <w:t>────────────────────────────────────────</w:t>
      </w:r>
    </w:p>
    <w:p/>
    <w:p/>
    <w:p/>
    <w:p/>
    <w:p/>
    <w:p/>
    <w:p>
      <w:pPr>
        <w:jc w:val="center"/>
      </w:pPr>
      <w:r>
        <w:rPr>
          <w:rFonts w:ascii="Calibri" w:hAnsi="Calibri" w:cs="Calibri"/>
          <w:b/>
          <w:color w:val="1F3864"/>
          <w:sz w:val="24"/>
        </w:rPr>
        <w:t xml:space="preserve">Autor:  </w:t>
      </w:r>
      <w:r>
        <w:rPr>
          <w:rFonts w:ascii="Calibri" w:hAnsi="Calibri" w:cs="Calibri"/>
          <w:color w:val="333333"/>
          <w:sz w:val="24"/>
        </w:rPr>
        <w:t>Intelligence and Telecom Technologies de México</w:t>
      </w:r>
    </w:p>
    <w:p>
      <w:pPr>
        <w:jc w:val="center"/>
      </w:pPr>
      <w:r>
        <w:rPr>
          <w:rFonts w:ascii="Calibri" w:hAnsi="Calibri" w:cs="Calibri"/>
          <w:b/>
          <w:color w:val="1F3864"/>
          <w:sz w:val="24"/>
        </w:rPr>
        <w:t xml:space="preserve">Fecha:  </w:t>
      </w:r>
      <w:r>
        <w:rPr>
          <w:rFonts w:ascii="Calibri" w:hAnsi="Calibri" w:cs="Calibri"/>
          <w:color w:val="333333"/>
          <w:sz w:val="24"/>
        </w:rPr>
        <w:t>2026-09-24</w:t>
      </w:r>
    </w:p>
    <w:p>
      <w:pPr>
        <w:jc w:val="center"/>
      </w:pPr>
      <w:r>
        <w:rPr>
          <w:rFonts w:ascii="Calibri" w:hAnsi="Calibri" w:cs="Calibri"/>
          <w:b/>
          <w:color w:val="1F3864"/>
          <w:sz w:val="24"/>
        </w:rPr>
        <w:t xml:space="preserve">Versión:  </w:t>
      </w:r>
      <w:r>
        <w:rPr>
          <w:rFonts w:ascii="Calibri" w:hAnsi="Calibri" w:cs="Calibri"/>
          <w:color w:val="333333"/>
          <w:sz w:val="24"/>
        </w:rPr>
        <w:t>v1.0</w:t>
      </w:r>
    </w:p>
    <w:p>
      <w:r>
        <w:br w:type="page"/>
      </w:r>
    </w:p>
    <w:p>
      <w:pPr>
        <w:pStyle w:val="Heading1"/>
      </w:pPr>
      <w:r>
        <w:rPr>
          <w:rFonts w:ascii="Calibri" w:hAnsi="Calibri" w:cs="Calibri"/>
          <w:b/>
          <w:color w:val="F79646"/>
          <w:sz w:val="40"/>
        </w:rPr>
        <w:t>Manual de Usuario — App Móvil</w:t>
      </w:r>
    </w:p>
    <w:p>
      <w:pPr>
        <w:spacing w:after="120"/>
        <w:jc w:val="both"/>
      </w:pPr>
      <w:r>
        <w:rPr>
          <w:rFonts w:ascii="Calibri" w:hAnsi="Calibri" w:cs="Calibri"/>
          <w:b/>
          <w:color w:val="333333"/>
          <w:sz w:val="22"/>
        </w:rPr>
        <w:t>Sistema:</w:t>
      </w:r>
      <w:r>
        <w:rPr>
          <w:rFonts w:ascii="Calibri" w:hAnsi="Calibri" w:cs="Calibri"/>
          <w:color w:val="333333"/>
          <w:sz w:val="22"/>
        </w:rPr>
        <w:t xml:space="preserve"> Asistencia Geo (Control de Asistencia Georeferenciado)</w:t>
      </w:r>
    </w:p>
    <w:p>
      <w:pPr>
        <w:spacing w:after="120"/>
        <w:jc w:val="both"/>
      </w:pPr>
      <w:r>
        <w:rPr>
          <w:rFonts w:ascii="Calibri" w:hAnsi="Calibri" w:cs="Calibri"/>
          <w:b/>
          <w:color w:val="333333"/>
          <w:sz w:val="22"/>
        </w:rPr>
        <w:t>Versión de la app:</w:t>
      </w:r>
      <w:r>
        <w:rPr>
          <w:rFonts w:ascii="Calibri" w:hAnsi="Calibri" w:cs="Calibri"/>
          <w:color w:val="333333"/>
          <w:sz w:val="22"/>
        </w:rPr>
        <w:t xml:space="preserve"> 0.4.0</w:t>
      </w:r>
    </w:p>
    <w:p>
      <w:pPr>
        <w:spacing w:after="120"/>
        <w:jc w:val="both"/>
      </w:pPr>
      <w:r>
        <w:rPr>
          <w:rFonts w:ascii="Calibri" w:hAnsi="Calibri" w:cs="Calibri"/>
          <w:b/>
          <w:color w:val="333333"/>
          <w:sz w:val="22"/>
        </w:rPr>
        <w:t>Público:</w:t>
      </w:r>
      <w:r>
        <w:rPr>
          <w:rFonts w:ascii="Calibri" w:hAnsi="Calibri" w:cs="Calibri"/>
          <w:color w:val="333333"/>
          <w:sz w:val="22"/>
        </w:rPr>
        <w:t xml:space="preserve"> empleados (trabajadores) que registran su entrada y salida.</w:t>
      </w:r>
    </w:p>
    <w:p>
      <w:pPr>
        <w:spacing w:before="80" w:after="80"/>
      </w:pPr>
      <w:r>
        <w:rPr>
          <w:rFonts w:ascii="Calibri" w:hAnsi="Calibri" w:cs="Calibri"/>
          <w:color w:val="F79646"/>
          <w:sz w:val="16"/>
        </w:rPr>
        <w:t>──────────────────────────────────────────────────────────────────────</w:t>
      </w:r>
    </w:p>
    <w:p>
      <w:pPr>
        <w:pStyle w:val="Heading2"/>
      </w:pPr>
      <w:r>
        <w:rPr>
          <w:rFonts w:ascii="Calibri" w:hAnsi="Calibri" w:cs="Calibri"/>
          <w:b/>
          <w:color w:val="1F3864"/>
          <w:sz w:val="28"/>
        </w:rPr>
        <w:t>1. Introducción</w:t>
      </w:r>
    </w:p>
    <w:p>
      <w:pPr>
        <w:spacing w:after="120"/>
        <w:jc w:val="both"/>
      </w:pPr>
      <w:r>
        <w:rPr>
          <w:rFonts w:ascii="Calibri" w:hAnsi="Calibri" w:cs="Calibri"/>
          <w:color w:val="333333"/>
          <w:sz w:val="22"/>
        </w:rPr>
        <w:t xml:space="preserve">Asistencia Geo es la aplicación móvil para registrar tu </w:t>
      </w:r>
      <w:r>
        <w:rPr>
          <w:rFonts w:ascii="Calibri" w:hAnsi="Calibri" w:cs="Calibri"/>
          <w:b/>
          <w:color w:val="333333"/>
          <w:sz w:val="22"/>
        </w:rPr>
        <w:t>entrada y salida</w:t>
      </w:r>
      <w:r>
        <w:rPr>
          <w:rFonts w:ascii="Calibri" w:hAnsi="Calibri" w:cs="Calibri"/>
          <w:color w:val="333333"/>
          <w:sz w:val="22"/>
        </w:rPr>
        <w:t xml:space="preserve"> del trabajo de forma</w:t>
      </w:r>
    </w:p>
    <w:p>
      <w:pPr>
        <w:spacing w:after="120"/>
        <w:jc w:val="both"/>
      </w:pPr>
      <w:r>
        <w:rPr>
          <w:rFonts w:ascii="Calibri" w:hAnsi="Calibri" w:cs="Calibri"/>
          <w:color w:val="333333"/>
          <w:sz w:val="22"/>
        </w:rPr>
        <w:t xml:space="preserve">segura y conforme a la </w:t>
      </w:r>
      <w:r>
        <w:rPr>
          <w:rFonts w:ascii="Calibri" w:hAnsi="Calibri" w:cs="Calibri"/>
          <w:b/>
          <w:color w:val="333333"/>
          <w:sz w:val="22"/>
        </w:rPr>
        <w:t>Ley Federal del Trabajo (LFT)</w:t>
      </w:r>
      <w:r>
        <w:rPr>
          <w:rFonts w:ascii="Calibri" w:hAnsi="Calibri" w:cs="Calibri"/>
          <w:color w:val="333333"/>
          <w:sz w:val="22"/>
        </w:rPr>
        <w:t xml:space="preserve"> y a la **Ley Federal de Protección de Datos</w:t>
      </w:r>
    </w:p>
    <w:p>
      <w:pPr>
        <w:spacing w:after="120"/>
        <w:jc w:val="both"/>
      </w:pPr>
      <w:r>
        <w:rPr>
          <w:rFonts w:ascii="Calibri" w:hAnsi="Calibri" w:cs="Calibri"/>
          <w:color w:val="333333"/>
          <w:sz w:val="22"/>
        </w:rPr>
        <w:t>Personales en Posesión de los Particulares (LFPDPPP)**.</w:t>
      </w:r>
    </w:p>
    <w:p>
      <w:pPr>
        <w:spacing w:after="120"/>
        <w:jc w:val="both"/>
      </w:pPr>
      <w:r>
        <w:rPr>
          <w:rFonts w:ascii="Calibri" w:hAnsi="Calibri" w:cs="Calibri"/>
          <w:color w:val="333333"/>
          <w:sz w:val="22"/>
        </w:rPr>
        <w:t>Con esta app:</w:t>
      </w:r>
    </w:p>
    <w:p>
      <w:pPr>
        <w:pStyle w:val="ListBullet"/>
      </w:pPr>
      <w:r>
        <w:rPr>
          <w:rFonts w:ascii="Calibri" w:hAnsi="Calibri" w:cs="Calibri"/>
          <w:color w:val="333333"/>
          <w:sz w:val="22"/>
        </w:rPr>
        <w:t xml:space="preserve">Registras tu jornada con </w:t>
      </w:r>
      <w:r>
        <w:rPr>
          <w:rFonts w:ascii="Calibri" w:hAnsi="Calibri" w:cs="Calibri"/>
          <w:b/>
          <w:color w:val="333333"/>
          <w:sz w:val="22"/>
        </w:rPr>
        <w:t>hora oficial de servidor</w:t>
      </w:r>
      <w:r>
        <w:rPr>
          <w:rFonts w:ascii="Calibri" w:hAnsi="Calibri" w:cs="Calibri"/>
          <w:color w:val="333333"/>
          <w:sz w:val="22"/>
        </w:rPr>
        <w:t xml:space="preserve"> (no la de tu teléfono).</w:t>
      </w:r>
    </w:p>
    <w:p>
      <w:pPr>
        <w:pStyle w:val="ListBullet"/>
      </w:pPr>
      <w:r>
        <w:rPr>
          <w:rFonts w:ascii="Calibri" w:hAnsi="Calibri" w:cs="Calibri"/>
          <w:color w:val="333333"/>
          <w:sz w:val="22"/>
        </w:rPr>
        <w:t xml:space="preserve">Tu ubicación se verifica contra una </w:t>
      </w:r>
      <w:r>
        <w:rPr>
          <w:rFonts w:ascii="Calibri" w:hAnsi="Calibri" w:cs="Calibri"/>
          <w:b/>
          <w:color w:val="333333"/>
          <w:sz w:val="22"/>
        </w:rPr>
        <w:t>geocerca</w:t>
      </w:r>
      <w:r>
        <w:rPr>
          <w:rFonts w:ascii="Calibri" w:hAnsi="Calibri" w:cs="Calibri"/>
          <w:color w:val="333333"/>
          <w:sz w:val="22"/>
        </w:rPr>
        <w:t xml:space="preserve"> del centro de trabajo (solo al registrar, nunca</w:t>
      </w:r>
    </w:p>
    <w:p>
      <w:pPr>
        <w:spacing w:after="120"/>
        <w:jc w:val="both"/>
      </w:pPr>
      <w:r>
        <w:rPr>
          <w:rFonts w:ascii="Calibri" w:hAnsi="Calibri" w:cs="Calibri"/>
          <w:color w:val="333333"/>
          <w:sz w:val="22"/>
        </w:rPr>
        <w:t>hay rastreo continuo).</w:t>
      </w:r>
    </w:p>
    <w:p>
      <w:pPr>
        <w:pStyle w:val="ListBullet"/>
      </w:pPr>
      <w:r>
        <w:rPr>
          <w:rFonts w:ascii="Calibri" w:hAnsi="Calibri" w:cs="Calibri"/>
          <w:color w:val="333333"/>
          <w:sz w:val="22"/>
        </w:rPr>
        <w:t xml:space="preserve">Tienes </w:t>
      </w:r>
      <w:r>
        <w:rPr>
          <w:rFonts w:ascii="Calibri" w:hAnsi="Calibri" w:cs="Calibri"/>
          <w:b/>
          <w:color w:val="333333"/>
          <w:sz w:val="22"/>
        </w:rPr>
        <w:t>alternativa de marcaje no biométrica</w:t>
      </w:r>
      <w:r>
        <w:rPr>
          <w:rFonts w:ascii="Calibri" w:hAnsi="Calibri" w:cs="Calibri"/>
          <w:color w:val="333333"/>
          <w:sz w:val="22"/>
        </w:rPr>
        <w:t xml:space="preserve"> (PIN) además de la opción biométrica/rostro.</w:t>
      </w:r>
    </w:p>
    <w:p>
      <w:pPr>
        <w:pStyle w:val="ListBullet"/>
      </w:pPr>
      <w:r>
        <w:rPr>
          <w:rFonts w:ascii="Calibri" w:hAnsi="Calibri" w:cs="Calibri"/>
          <w:color w:val="333333"/>
          <w:sz w:val="22"/>
        </w:rPr>
        <w:t xml:space="preserve">Puedes trabajar </w:t>
      </w:r>
      <w:r>
        <w:rPr>
          <w:rFonts w:ascii="Calibri" w:hAnsi="Calibri" w:cs="Calibri"/>
          <w:b/>
          <w:color w:val="333333"/>
          <w:sz w:val="22"/>
        </w:rPr>
        <w:t>sin conexión</w:t>
      </w:r>
      <w:r>
        <w:rPr>
          <w:rFonts w:ascii="Calibri" w:hAnsi="Calibri" w:cs="Calibri"/>
          <w:color w:val="333333"/>
          <w:sz w:val="22"/>
        </w:rPr>
        <w:t>; tus registros se guardan cifrados y se sincronizan después.</w:t>
      </w:r>
    </w:p>
    <w:p>
      <w:pPr>
        <w:spacing w:before="80" w:after="80"/>
      </w:pPr>
      <w:r>
        <w:rPr>
          <w:rFonts w:ascii="Calibri" w:hAnsi="Calibri" w:cs="Calibri"/>
          <w:color w:val="F79646"/>
          <w:sz w:val="16"/>
        </w:rPr>
        <w:t>──────────────────────────────────────────────────────────────────────</w:t>
      </w:r>
    </w:p>
    <w:p>
      <w:pPr>
        <w:pStyle w:val="Heading2"/>
      </w:pPr>
      <w:r>
        <w:rPr>
          <w:rFonts w:ascii="Calibri" w:hAnsi="Calibri" w:cs="Calibri"/>
          <w:b/>
          <w:color w:val="1F3864"/>
          <w:sz w:val="28"/>
        </w:rPr>
        <w:t>2. Requisitos del dispositivo</w:t>
      </w:r>
    </w:p>
    <w:p>
      <w:pPr>
        <w:pStyle w:val="ListBullet"/>
      </w:pPr>
      <w:r>
        <w:rPr>
          <w:rFonts w:ascii="Calibri" w:hAnsi="Calibri" w:cs="Calibri"/>
          <w:b/>
          <w:color w:val="333333"/>
          <w:sz w:val="22"/>
        </w:rPr>
        <w:t>Android 7.0 (API 24)</w:t>
      </w:r>
      <w:r>
        <w:rPr>
          <w:rFonts w:ascii="Calibri" w:hAnsi="Calibri" w:cs="Calibri"/>
          <w:color w:val="333333"/>
          <w:sz w:val="22"/>
        </w:rPr>
        <w:t xml:space="preserve"> o superior.</w:t>
      </w:r>
    </w:p>
    <w:p>
      <w:pPr>
        <w:pStyle w:val="ListBullet"/>
      </w:pPr>
      <w:r>
        <w:rPr>
          <w:rFonts w:ascii="Calibri" w:hAnsi="Calibri" w:cs="Calibri"/>
          <w:b/>
          <w:color w:val="333333"/>
          <w:sz w:val="22"/>
        </w:rPr>
        <w:t>GPS / ubicación</w:t>
      </w:r>
      <w:r>
        <w:rPr>
          <w:rFonts w:ascii="Calibri" w:hAnsi="Calibri" w:cs="Calibri"/>
          <w:color w:val="333333"/>
          <w:sz w:val="22"/>
        </w:rPr>
        <w:t xml:space="preserve"> activada para los registros en sitio (perfil presencial).</w:t>
      </w:r>
    </w:p>
    <w:p>
      <w:pPr>
        <w:pStyle w:val="ListBullet"/>
      </w:pPr>
      <w:r>
        <w:rPr>
          <w:rFonts w:ascii="Calibri" w:hAnsi="Calibri" w:cs="Calibri"/>
          <w:b/>
          <w:color w:val="333333"/>
          <w:sz w:val="22"/>
        </w:rPr>
        <w:t>Cámara</w:t>
      </w:r>
      <w:r>
        <w:rPr>
          <w:rFonts w:ascii="Calibri" w:hAnsi="Calibri" w:cs="Calibri"/>
          <w:color w:val="333333"/>
          <w:sz w:val="22"/>
        </w:rPr>
        <w:t xml:space="preserve"> (solo si usas verificación facial opcional).</w:t>
      </w:r>
    </w:p>
    <w:p>
      <w:pPr>
        <w:pStyle w:val="ListBullet"/>
      </w:pPr>
      <w:r>
        <w:rPr>
          <w:rFonts w:ascii="Calibri" w:hAnsi="Calibri" w:cs="Calibri"/>
          <w:b/>
          <w:color w:val="333333"/>
          <w:sz w:val="22"/>
        </w:rPr>
        <w:t>Huella digital / Face ID</w:t>
      </w:r>
      <w:r>
        <w:rPr>
          <w:rFonts w:ascii="Calibri" w:hAnsi="Calibri" w:cs="Calibri"/>
          <w:color w:val="333333"/>
          <w:sz w:val="22"/>
        </w:rPr>
        <w:t xml:space="preserve"> (opcional, si usas biometría).</w:t>
      </w:r>
    </w:p>
    <w:p>
      <w:pPr>
        <w:pStyle w:val="ListBullet"/>
      </w:pPr>
      <w:r>
        <w:rPr>
          <w:rFonts w:ascii="Calibri" w:hAnsi="Calibri" w:cs="Calibri"/>
          <w:b/>
          <w:color w:val="333333"/>
          <w:sz w:val="22"/>
        </w:rPr>
        <w:t>Conexión a internet</w:t>
      </w:r>
      <w:r>
        <w:rPr>
          <w:rFonts w:ascii="Calibri" w:hAnsi="Calibri" w:cs="Calibri"/>
          <w:color w:val="333333"/>
          <w:sz w:val="22"/>
        </w:rPr>
        <w:t xml:space="preserve"> para iniciar sesión y sincronizar (el registro diario también funciona</w:t>
      </w:r>
    </w:p>
    <w:p>
      <w:pPr>
        <w:spacing w:after="120"/>
        <w:jc w:val="both"/>
      </w:pPr>
      <w:r>
        <w:rPr>
          <w:rFonts w:ascii="Calibri" w:hAnsi="Calibri" w:cs="Calibri"/>
          <w:color w:val="333333"/>
          <w:sz w:val="22"/>
        </w:rPr>
        <w:t>sin conexión).</w:t>
      </w:r>
    </w:p>
    <w:p>
      <w:pPr>
        <w:spacing w:before="80" w:after="80"/>
      </w:pPr>
      <w:r>
        <w:rPr>
          <w:rFonts w:ascii="Calibri" w:hAnsi="Calibri" w:cs="Calibri"/>
          <w:color w:val="F79646"/>
          <w:sz w:val="16"/>
        </w:rPr>
        <w:t>──────────────────────────────────────────────────────────────────────</w:t>
      </w:r>
    </w:p>
    <w:p>
      <w:pPr>
        <w:pStyle w:val="Heading2"/>
      </w:pPr>
      <w:r>
        <w:rPr>
          <w:rFonts w:ascii="Calibri" w:hAnsi="Calibri" w:cs="Calibri"/>
          <w:b/>
          <w:color w:val="1F3864"/>
          <w:sz w:val="28"/>
        </w:rPr>
        <w:t>3. Descarga e instalación</w:t>
      </w:r>
    </w:p>
    <w:p>
      <w:pPr>
        <w:pStyle w:val="ListNumber"/>
      </w:pPr>
      <w:r>
        <w:rPr>
          <w:rFonts w:ascii="Calibri" w:hAnsi="Calibri" w:cs="Calibri"/>
          <w:color w:val="333333"/>
          <w:sz w:val="22"/>
        </w:rPr>
        <w:t>Pide a tu administrador el enlace de descarga (p. ej. el portal de descargas de la empresa).</w:t>
      </w:r>
    </w:p>
    <w:p>
      <w:pPr>
        <w:pStyle w:val="ListNumber"/>
      </w:pPr>
      <w:r>
        <w:rPr>
          <w:rFonts w:ascii="Calibri" w:hAnsi="Calibri" w:cs="Calibri"/>
          <w:color w:val="333333"/>
          <w:sz w:val="22"/>
        </w:rPr>
        <w:t xml:space="preserve">Descarga el APK y ábrelo. Si Android te lo pide, autoriza </w:t>
      </w:r>
      <w:r>
        <w:rPr>
          <w:rFonts w:ascii="Calibri" w:hAnsi="Calibri" w:cs="Calibri"/>
          <w:b/>
          <w:color w:val="333333"/>
          <w:sz w:val="22"/>
        </w:rPr>
        <w:t>"Instalar de fuentes desconocidas"</w:t>
      </w:r>
      <w:r>
        <w:rPr>
          <w:rFonts w:ascii="Calibri" w:hAnsi="Calibri" w:cs="Calibri"/>
          <w:color w:val="333333"/>
          <w:sz w:val="22"/>
        </w:rPr>
        <w:t>.</w:t>
      </w:r>
    </w:p>
    <w:p>
      <w:pPr>
        <w:pStyle w:val="ListNumber"/>
      </w:pPr>
      <w:r>
        <w:rPr>
          <w:rFonts w:ascii="Calibri" w:hAnsi="Calibri" w:cs="Calibri"/>
          <w:color w:val="333333"/>
          <w:sz w:val="22"/>
        </w:rPr>
        <w:t xml:space="preserve">Abre </w:t>
      </w:r>
      <w:r>
        <w:rPr>
          <w:rFonts w:ascii="Calibri" w:hAnsi="Calibri" w:cs="Calibri"/>
          <w:b/>
          <w:color w:val="333333"/>
          <w:sz w:val="22"/>
        </w:rPr>
        <w:t>Asistencia Geo</w:t>
      </w:r>
      <w:r>
        <w:rPr>
          <w:rFonts w:ascii="Calibri" w:hAnsi="Calibri" w:cs="Calibri"/>
          <w:color w:val="333333"/>
          <w:sz w:val="22"/>
        </w:rPr>
        <w:t xml:space="preserve"> y concede los permisos cuando te los solicite:</w:t>
      </w:r>
    </w:p>
    <w:p>
      <w:pPr>
        <w:pStyle w:val="ListBullet"/>
      </w:pPr>
      <w:r>
        <w:rPr>
          <w:rFonts w:ascii="Calibri" w:hAnsi="Calibri" w:cs="Calibri"/>
          <w:b/>
          <w:color w:val="333333"/>
          <w:sz w:val="22"/>
        </w:rPr>
        <w:t>Ubicación</w:t>
      </w:r>
      <w:r>
        <w:rPr>
          <w:rFonts w:ascii="Calibri" w:hAnsi="Calibri" w:cs="Calibri"/>
          <w:color w:val="333333"/>
          <w:sz w:val="22"/>
        </w:rPr>
        <w:t xml:space="preserve"> → necesaria para verificar que estás dentro de la geocerca.</w:t>
      </w:r>
    </w:p>
    <w:p>
      <w:pPr>
        <w:pStyle w:val="ListBullet"/>
      </w:pPr>
      <w:r>
        <w:rPr>
          <w:rFonts w:ascii="Calibri" w:hAnsi="Calibri" w:cs="Calibri"/>
          <w:b/>
          <w:color w:val="333333"/>
          <w:sz w:val="22"/>
        </w:rPr>
        <w:t>Cámara</w:t>
      </w:r>
      <w:r>
        <w:rPr>
          <w:rFonts w:ascii="Calibri" w:hAnsi="Calibri" w:cs="Calibri"/>
          <w:color w:val="333333"/>
          <w:sz w:val="22"/>
        </w:rPr>
        <w:t xml:space="preserve"> → solo si eliges la verificación facial (opcional).</w:t>
      </w:r>
    </w:p>
    <w:p>
      <w:pPr>
        <w:pStyle w:val="ListBullet"/>
      </w:pPr>
      <w:r>
        <w:rPr>
          <w:rFonts w:ascii="Calibri" w:hAnsi="Calibri" w:cs="Calibri"/>
          <w:b/>
          <w:color w:val="333333"/>
          <w:sz w:val="22"/>
        </w:rPr>
        <w:t>Notificaciones</w:t>
      </w:r>
      <w:r>
        <w:rPr>
          <w:rFonts w:ascii="Calibri" w:hAnsi="Calibri" w:cs="Calibri"/>
          <w:color w:val="333333"/>
          <w:sz w:val="22"/>
        </w:rPr>
        <w:t xml:space="preserve"> → para avisos de recordatorio de registro.</w:t>
      </w:r>
    </w:p>
    <w:p>
      <w:pPr>
        <w:spacing w:before="80" w:after="80"/>
        <w:ind w:left="432"/>
        <w:shd w:val="clear" w:color="auto" w:fill="FDF3E7"/>
        <w:pBdr>
          <w:top w:val="single" w:sz="4" w:space="8" w:color="F79646"/>
          <w:left w:val="single" w:sz="4" w:space="8" w:color="F79646"/>
          <w:bottom w:val="single" w:sz="4" w:space="8" w:color="F79646"/>
          <w:right w:val="single" w:sz="4" w:space="8" w:color="F79646"/>
        </w:pBdr>
      </w:pPr>
      <w:r>
        <w:rPr>
          <w:rFonts w:ascii="Calibri" w:hAnsi="Calibri" w:cs="Calibri"/>
          <w:color w:val="333333"/>
          <w:sz w:val="21"/>
        </w:rPr>
        <w:t xml:space="preserve">Puedes rechazar cámara/biometría: la app siempre ofrece la </w:t>
      </w:r>
      <w:r>
        <w:rPr>
          <w:rFonts w:ascii="Calibri" w:hAnsi="Calibri" w:cs="Calibri"/>
          <w:b/>
          <w:color w:val="333333"/>
          <w:sz w:val="21"/>
        </w:rPr>
        <w:t>alternativa con PIN</w:t>
      </w:r>
      <w:r>
        <w:rPr>
          <w:rFonts w:ascii="Calibri" w:hAnsi="Calibri" w:cs="Calibri"/>
          <w:color w:val="333333"/>
          <w:sz w:val="21"/>
        </w:rPr>
        <w:t>.</w:t>
      </w:r>
    </w:p>
    <w:p>
      <w:pPr>
        <w:spacing w:before="80" w:after="80"/>
      </w:pPr>
      <w:r>
        <w:rPr>
          <w:rFonts w:ascii="Calibri" w:hAnsi="Calibri" w:cs="Calibri"/>
          <w:color w:val="F79646"/>
          <w:sz w:val="16"/>
        </w:rPr>
        <w:t>──────────────────────────────────────────────────────────────────────</w:t>
      </w:r>
    </w:p>
    <w:p>
      <w:pPr>
        <w:pStyle w:val="Heading2"/>
      </w:pPr>
      <w:r>
        <w:rPr>
          <w:rFonts w:ascii="Calibri" w:hAnsi="Calibri" w:cs="Calibri"/>
          <w:b/>
          <w:color w:val="1F3864"/>
          <w:sz w:val="28"/>
        </w:rPr>
        <w:t>4. Primer uso e inicio de sesión</w:t>
      </w:r>
    </w:p>
    <w:p>
      <w:pPr>
        <w:pStyle w:val="ListNumber"/>
      </w:pPr>
      <w:r>
        <w:rPr>
          <w:rFonts w:ascii="Calibri" w:hAnsi="Calibri" w:cs="Calibri"/>
          <w:color w:val="333333"/>
          <w:sz w:val="22"/>
        </w:rPr>
        <w:t xml:space="preserve">Abre la app e inicia sesión con el </w:t>
      </w:r>
      <w:r>
        <w:rPr>
          <w:rFonts w:ascii="Calibri" w:hAnsi="Calibri" w:cs="Calibri"/>
          <w:b/>
          <w:color w:val="333333"/>
          <w:sz w:val="22"/>
        </w:rPr>
        <w:t>correo y contraseña</w:t>
      </w:r>
      <w:r>
        <w:rPr>
          <w:rFonts w:ascii="Calibri" w:hAnsi="Calibri" w:cs="Calibri"/>
          <w:color w:val="333333"/>
          <w:sz w:val="22"/>
        </w:rPr>
        <w:t xml:space="preserve"> que te dio tu administrador.</w:t>
      </w:r>
    </w:p>
    <w:p>
      <w:pPr>
        <w:pStyle w:val="ListNumber"/>
      </w:pPr>
      <w:r>
        <w:rPr>
          <w:rFonts w:ascii="Calibri" w:hAnsi="Calibri" w:cs="Calibri"/>
          <w:color w:val="333333"/>
          <w:sz w:val="22"/>
        </w:rPr>
        <w:t xml:space="preserve">En tu primer acceso, la app te mostrará el </w:t>
      </w:r>
      <w:r>
        <w:rPr>
          <w:rFonts w:ascii="Calibri" w:hAnsi="Calibri" w:cs="Calibri"/>
          <w:b/>
          <w:color w:val="333333"/>
          <w:sz w:val="22"/>
        </w:rPr>
        <w:t>Aviso de Privacidad</w:t>
      </w:r>
      <w:r>
        <w:rPr>
          <w:rFonts w:ascii="Calibri" w:hAnsi="Calibri" w:cs="Calibri"/>
          <w:color w:val="333333"/>
          <w:sz w:val="22"/>
        </w:rPr>
        <w:t xml:space="preserve"> y las pantallas de</w:t>
      </w:r>
    </w:p>
    <w:p>
      <w:pPr>
        <w:spacing w:after="120"/>
        <w:jc w:val="both"/>
      </w:pPr>
      <w:r>
        <w:rPr>
          <w:rFonts w:ascii="Calibri" w:hAnsi="Calibri" w:cs="Calibri"/>
          <w:b/>
          <w:color w:val="333333"/>
          <w:sz w:val="22"/>
        </w:rPr>
        <w:t>consentimiento</w:t>
      </w:r>
      <w:r>
        <w:rPr>
          <w:rFonts w:ascii="Calibri" w:hAnsi="Calibri" w:cs="Calibri"/>
          <w:color w:val="333333"/>
          <w:sz w:val="22"/>
        </w:rPr>
        <w:t xml:space="preserve"> (ver sección siguiente). Debes aceptarlas para poder usar la app.</w:t>
      </w:r>
    </w:p>
    <w:p>
      <w:pPr>
        <w:spacing w:before="80" w:after="80"/>
      </w:pPr>
      <w:r>
        <w:rPr>
          <w:rFonts w:ascii="Calibri" w:hAnsi="Calibri" w:cs="Calibri"/>
          <w:color w:val="F79646"/>
          <w:sz w:val="16"/>
        </w:rPr>
        <w:t>──────────────────────────────────────────────────────────────────────</w:t>
      </w:r>
    </w:p>
    <w:p>
      <w:pPr>
        <w:pStyle w:val="Heading2"/>
      </w:pPr>
      <w:r>
        <w:rPr>
          <w:rFonts w:ascii="Calibri" w:hAnsi="Calibri" w:cs="Calibri"/>
          <w:b/>
          <w:color w:val="1F3864"/>
          <w:sz w:val="28"/>
        </w:rPr>
        <w:t>5. Aviso de privacidad y consentimientos (LFPDPPP)</w:t>
      </w:r>
    </w:p>
    <w:p>
      <w:pPr>
        <w:spacing w:after="120"/>
        <w:jc w:val="both"/>
      </w:pPr>
      <w:r>
        <w:rPr>
          <w:rFonts w:ascii="Calibri" w:hAnsi="Calibri" w:cs="Calibri"/>
          <w:color w:val="333333"/>
          <w:sz w:val="22"/>
        </w:rPr>
        <w:t xml:space="preserve">La LFPDPPP clasifica tus datos de </w:t>
      </w:r>
      <w:r>
        <w:rPr>
          <w:rFonts w:ascii="Calibri" w:hAnsi="Calibri" w:cs="Calibri"/>
          <w:b/>
          <w:color w:val="333333"/>
          <w:sz w:val="22"/>
        </w:rPr>
        <w:t>ubicación (GPS)</w:t>
      </w:r>
      <w:r>
        <w:rPr>
          <w:rFonts w:ascii="Calibri" w:hAnsi="Calibri" w:cs="Calibri"/>
          <w:color w:val="333333"/>
          <w:sz w:val="22"/>
        </w:rPr>
        <w:t xml:space="preserve"> y </w:t>
      </w:r>
      <w:r>
        <w:rPr>
          <w:rFonts w:ascii="Calibri" w:hAnsi="Calibri" w:cs="Calibri"/>
          <w:b/>
          <w:color w:val="333333"/>
          <w:sz w:val="22"/>
        </w:rPr>
        <w:t>biometría/rostro</w:t>
      </w:r>
      <w:r>
        <w:rPr>
          <w:rFonts w:ascii="Calibri" w:hAnsi="Calibri" w:cs="Calibri"/>
          <w:color w:val="333333"/>
          <w:sz w:val="22"/>
        </w:rPr>
        <w:t xml:space="preserve"> como **datos personales</w:t>
      </w:r>
    </w:p>
    <w:p>
      <w:pPr>
        <w:spacing w:after="120"/>
        <w:jc w:val="both"/>
      </w:pPr>
      <w:r>
        <w:rPr>
          <w:rFonts w:ascii="Calibri" w:hAnsi="Calibri" w:cs="Calibri"/>
          <w:color w:val="333333"/>
          <w:sz w:val="22"/>
        </w:rPr>
        <w:t>sensibles</w:t>
      </w:r>
      <w:r>
        <w:rPr>
          <w:rFonts w:ascii="Calibri" w:hAnsi="Calibri" w:cs="Calibri"/>
          <w:b/>
          <w:color w:val="333333"/>
          <w:sz w:val="22"/>
        </w:rPr>
        <w:t xml:space="preserve">. Por eso, antes de usarlos, la app te pide tu </w:t>
      </w:r>
      <w:r>
        <w:rPr>
          <w:rFonts w:ascii="Calibri" w:hAnsi="Calibri" w:cs="Calibri"/>
          <w:color w:val="333333"/>
          <w:sz w:val="22"/>
        </w:rPr>
        <w:t>consentimiento explícito**: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20"/>
        <w:gridCol w:w="3120"/>
        <w:gridCol w:w="3120"/>
      </w:tblGrid>
      <w:tr>
        <w:tc>
          <w:tcPr>
            <w:tcW w:type="dxa" w:w="3120"/>
            <w:shd w:val="clear" w:color="auto" w:fill="F79646"/>
          </w:tcPr>
          <w:p>
            <w:r>
              <w:rPr>
                <w:rFonts w:ascii="Calibri" w:hAnsi="Calibri" w:cs="Calibri"/>
                <w:b/>
                <w:color w:val="FFFFFF"/>
                <w:sz w:val="20"/>
              </w:rPr>
            </w:r>
            <w:r>
              <w:rPr>
                <w:rFonts w:ascii="Calibri" w:hAnsi="Calibri" w:cs="Calibri"/>
                <w:b/>
                <w:color w:val="FFFFFF"/>
                <w:sz w:val="20"/>
              </w:rPr>
              <w:t>Tipo de consentimiento</w:t>
            </w:r>
          </w:p>
        </w:tc>
        <w:tc>
          <w:tcPr>
            <w:tcW w:type="dxa" w:w="3120"/>
            <w:shd w:val="clear" w:color="auto" w:fill="F79646"/>
          </w:tcPr>
          <w:p>
            <w:r>
              <w:rPr>
                <w:rFonts w:ascii="Calibri" w:hAnsi="Calibri" w:cs="Calibri"/>
                <w:b/>
                <w:color w:val="FFFFFF"/>
                <w:sz w:val="20"/>
              </w:rPr>
            </w:r>
            <w:r>
              <w:rPr>
                <w:rFonts w:ascii="Calibri" w:hAnsi="Calibri" w:cs="Calibri"/>
                <w:b/>
                <w:color w:val="FFFFFF"/>
                <w:sz w:val="20"/>
              </w:rPr>
              <w:t>¿Es obligatorio para trabajar?</w:t>
            </w:r>
          </w:p>
        </w:tc>
        <w:tc>
          <w:tcPr>
            <w:tcW w:type="dxa" w:w="3120"/>
            <w:shd w:val="clear" w:color="auto" w:fill="F79646"/>
          </w:tcPr>
          <w:p>
            <w:r>
              <w:rPr>
                <w:rFonts w:ascii="Calibri" w:hAnsi="Calibri" w:cs="Calibri"/>
                <w:b/>
                <w:color w:val="FFFFFF"/>
                <w:sz w:val="20"/>
              </w:rPr>
            </w:r>
            <w:r>
              <w:rPr>
                <w:rFonts w:ascii="Calibri" w:hAnsi="Calibri" w:cs="Calibri"/>
                <w:b/>
                <w:color w:val="FFFFFF"/>
                <w:sz w:val="20"/>
              </w:rPr>
              <w:t>Qué habilita</w:t>
            </w:r>
          </w:p>
        </w:tc>
      </w:tr>
      <w:tr>
        <w:tc>
          <w:tcPr>
            <w:tcW w:type="dxa" w:w="3120"/>
          </w:tcPr>
          <w:p>
            <w:r/>
            <w:r>
              <w:rPr>
                <w:rFonts w:ascii="Calibri" w:hAnsi="Calibri" w:cs="Calibri"/>
                <w:b/>
                <w:color w:val="333333"/>
                <w:sz w:val="20"/>
              </w:rPr>
              <w:t>Datos personales + GPS</w:t>
            </w:r>
          </w:p>
        </w:tc>
        <w:tc>
          <w:tcPr>
            <w:tcW w:type="dxa" w:w="3120"/>
          </w:tcPr>
          <w:p>
            <w:r/>
            <w:r>
              <w:rPr>
                <w:rFonts w:ascii="Calibri" w:hAnsi="Calibri" w:cs="Calibri"/>
                <w:color w:val="333333"/>
                <w:sz w:val="20"/>
              </w:rPr>
              <w:t>Sí (necesario para registrar asistencia)</w:t>
            </w:r>
          </w:p>
        </w:tc>
        <w:tc>
          <w:tcPr>
            <w:tcW w:type="dxa" w:w="3120"/>
          </w:tcPr>
          <w:p>
            <w:r/>
            <w:r>
              <w:rPr>
                <w:rFonts w:ascii="Calibri" w:hAnsi="Calibri" w:cs="Calibri"/>
                <w:color w:val="333333"/>
                <w:sz w:val="20"/>
              </w:rPr>
              <w:t>Registrar entrada/salida con ubicación</w:t>
            </w:r>
          </w:p>
        </w:tc>
      </w:tr>
      <w:tr>
        <w:tc>
          <w:tcPr>
            <w:tcW w:type="dxa" w:w="3120"/>
          </w:tcPr>
          <w:p>
            <w:r/>
            <w:r>
              <w:rPr>
                <w:rFonts w:ascii="Calibri" w:hAnsi="Calibri" w:cs="Calibri"/>
                <w:b/>
                <w:color w:val="333333"/>
                <w:sz w:val="20"/>
              </w:rPr>
              <w:t>Biometría / Rostro</w:t>
            </w:r>
          </w:p>
        </w:tc>
        <w:tc>
          <w:tcPr>
            <w:tcW w:type="dxa" w:w="3120"/>
          </w:tcPr>
          <w:p>
            <w:r/>
            <w:r>
              <w:rPr>
                <w:rFonts w:ascii="Calibri" w:hAnsi="Calibri" w:cs="Calibri"/>
                <w:color w:val="333333"/>
                <w:sz w:val="20"/>
              </w:rPr>
              <w:t>No (opcional)</w:t>
            </w:r>
          </w:p>
        </w:tc>
        <w:tc>
          <w:tcPr>
            <w:tcW w:type="dxa" w:w="3120"/>
          </w:tcPr>
          <w:p>
            <w:r/>
            <w:r>
              <w:rPr>
                <w:rFonts w:ascii="Calibri" w:hAnsi="Calibri" w:cs="Calibri"/>
                <w:color w:val="333333"/>
                <w:sz w:val="20"/>
              </w:rPr>
              <w:t>Desbloqueo rápido con huella/rostro</w:t>
            </w:r>
          </w:p>
        </w:tc>
      </w:tr>
    </w:tbl>
    <w:p>
      <w:pPr>
        <w:spacing w:after="40"/>
      </w:pPr>
    </w:p>
    <w:p>
      <w:pPr>
        <w:spacing w:after="120"/>
        <w:jc w:val="both"/>
      </w:pPr>
      <w:r>
        <w:rPr>
          <w:rFonts w:ascii="Calibri" w:hAnsi="Calibri" w:cs="Calibri"/>
          <w:b/>
          <w:color w:val="333333"/>
          <w:sz w:val="22"/>
        </w:rPr>
        <w:t>Importante (LFPDPPP):</w:t>
      </w:r>
      <w:r>
        <w:rPr>
          <w:rFonts w:ascii="Calibri" w:hAnsi="Calibri" w:cs="Calibri"/>
          <w:color w:val="333333"/>
          <w:sz w:val="22"/>
        </w:rPr>
        <w:t xml:space="preserve"> si no deseas usar biometría, </w:t>
      </w:r>
      <w:r>
        <w:rPr>
          <w:rFonts w:ascii="Calibri" w:hAnsi="Calibri" w:cs="Calibri"/>
          <w:b/>
          <w:color w:val="333333"/>
          <w:sz w:val="22"/>
        </w:rPr>
        <w:t>siempre</w:t>
      </w:r>
      <w:r>
        <w:rPr>
          <w:rFonts w:ascii="Calibri" w:hAnsi="Calibri" w:cs="Calibri"/>
          <w:color w:val="333333"/>
          <w:sz w:val="22"/>
        </w:rPr>
        <w:t xml:space="preserve"> puedes elegir el </w:t>
      </w:r>
      <w:r>
        <w:rPr>
          <w:rFonts w:ascii="Calibri" w:hAnsi="Calibri" w:cs="Calibri"/>
          <w:b/>
          <w:color w:val="333333"/>
          <w:sz w:val="22"/>
        </w:rPr>
        <w:t>PIN</w:t>
      </w:r>
      <w:r>
        <w:rPr>
          <w:rFonts w:ascii="Calibri" w:hAnsi="Calibri" w:cs="Calibri"/>
          <w:color w:val="333333"/>
          <w:sz w:val="22"/>
        </w:rPr>
        <w:t xml:space="preserve"> como</w:t>
      </w:r>
    </w:p>
    <w:p>
      <w:pPr>
        <w:spacing w:after="120"/>
        <w:jc w:val="both"/>
      </w:pPr>
      <w:r>
        <w:rPr>
          <w:rFonts w:ascii="Calibri" w:hAnsi="Calibri" w:cs="Calibri"/>
          <w:color w:val="333333"/>
          <w:sz w:val="22"/>
        </w:rPr>
        <w:t>método de marcaje. La ley obliga a ofrecer una alternativa no biométrica.</w:t>
      </w:r>
    </w:p>
    <w:p>
      <w:pPr>
        <w:spacing w:after="120"/>
        <w:jc w:val="both"/>
      </w:pPr>
      <w:r>
        <w:rPr>
          <w:rFonts w:ascii="Calibri" w:hAnsi="Calibri" w:cs="Calibri"/>
          <w:color w:val="333333"/>
          <w:sz w:val="22"/>
        </w:rPr>
        <w:t xml:space="preserve">Puedes consultar tu </w:t>
      </w:r>
      <w:r>
        <w:rPr>
          <w:rFonts w:ascii="Calibri" w:hAnsi="Calibri" w:cs="Calibri"/>
          <w:b/>
          <w:color w:val="333333"/>
          <w:sz w:val="22"/>
        </w:rPr>
        <w:t>Aviso de Privacidad</w:t>
      </w:r>
      <w:r>
        <w:rPr>
          <w:rFonts w:ascii="Calibri" w:hAnsi="Calibri" w:cs="Calibri"/>
          <w:color w:val="333333"/>
          <w:sz w:val="22"/>
        </w:rPr>
        <w:t xml:space="preserve"> completo y ejercer tus </w:t>
      </w:r>
      <w:r>
        <w:rPr>
          <w:rFonts w:ascii="Calibri" w:hAnsi="Calibri" w:cs="Calibri"/>
          <w:b/>
          <w:color w:val="333333"/>
          <w:sz w:val="22"/>
        </w:rPr>
        <w:t>derechos ARCO</w:t>
      </w:r>
      <w:r>
        <w:rPr>
          <w:rFonts w:ascii="Calibri" w:hAnsi="Calibri" w:cs="Calibri"/>
          <w:color w:val="333333"/>
          <w:sz w:val="22"/>
        </w:rPr>
        <w:t xml:space="preserve"> (Acceso,</w:t>
      </w:r>
    </w:p>
    <w:p>
      <w:pPr>
        <w:spacing w:after="120"/>
        <w:jc w:val="both"/>
      </w:pPr>
      <w:r>
        <w:rPr>
          <w:rFonts w:ascii="Calibri" w:hAnsi="Calibri" w:cs="Calibri"/>
          <w:color w:val="333333"/>
          <w:sz w:val="22"/>
        </w:rPr>
        <w:t>Rectificación, Cancelación y Oposición) a través de tu administrador o del área de datos personales.</w:t>
      </w:r>
    </w:p>
    <w:p>
      <w:pPr>
        <w:spacing w:before="80" w:after="80"/>
      </w:pPr>
      <w:r>
        <w:rPr>
          <w:rFonts w:ascii="Calibri" w:hAnsi="Calibri" w:cs="Calibri"/>
          <w:color w:val="F79646"/>
          <w:sz w:val="16"/>
        </w:rPr>
        <w:t>──────────────────────────────────────────────────────────────────────</w:t>
      </w:r>
    </w:p>
    <w:p>
      <w:pPr>
        <w:pStyle w:val="Heading2"/>
      </w:pPr>
      <w:r>
        <w:rPr>
          <w:rFonts w:ascii="Calibri" w:hAnsi="Calibri" w:cs="Calibri"/>
          <w:b/>
          <w:color w:val="1F3864"/>
          <w:sz w:val="28"/>
        </w:rPr>
        <w:t>6. Elegir el método de autenticación</w:t>
      </w:r>
    </w:p>
    <w:p>
      <w:pPr>
        <w:spacing w:after="120"/>
        <w:jc w:val="both"/>
      </w:pPr>
      <w:r>
        <w:rPr>
          <w:rFonts w:ascii="Calibri" w:hAnsi="Calibri" w:cs="Calibri"/>
          <w:color w:val="333333"/>
          <w:sz w:val="22"/>
        </w:rPr>
        <w:t>Después de aceptar los consentimientos, eliges cómo confirmar tu identidad en cada registro:</w:t>
      </w:r>
    </w:p>
    <w:p>
      <w:pPr>
        <w:pStyle w:val="ListBullet"/>
      </w:pPr>
      <w:r>
        <w:rPr>
          <w:rFonts w:ascii="Calibri" w:hAnsi="Calibri" w:cs="Calibri"/>
          <w:b/>
          <w:color w:val="333333"/>
          <w:sz w:val="22"/>
        </w:rPr>
        <w:t>Biometría (huella/rostro):</w:t>
      </w:r>
      <w:r>
        <w:rPr>
          <w:rFonts w:ascii="Calibri" w:hAnsi="Calibri" w:cs="Calibri"/>
          <w:color w:val="333333"/>
          <w:sz w:val="22"/>
        </w:rPr>
        <w:t xml:space="preserve"> rápida, solo si aceptaste el consentimiento biométrico.</w:t>
      </w:r>
    </w:p>
    <w:p>
      <w:pPr>
        <w:pStyle w:val="ListBullet"/>
      </w:pPr>
      <w:r>
        <w:rPr>
          <w:rFonts w:ascii="Calibri" w:hAnsi="Calibri" w:cs="Calibri"/>
          <w:b/>
          <w:color w:val="333333"/>
          <w:sz w:val="22"/>
        </w:rPr>
        <w:t>PIN:</w:t>
      </w:r>
      <w:r>
        <w:rPr>
          <w:rFonts w:ascii="Calibri" w:hAnsi="Calibri" w:cs="Calibri"/>
          <w:color w:val="333333"/>
          <w:sz w:val="22"/>
        </w:rPr>
        <w:t xml:space="preserve"> alternativa no biométrica. Se configura un PIN personal la primera vez y se guarda de</w:t>
      </w:r>
    </w:p>
    <w:p>
      <w:pPr>
        <w:spacing w:after="120"/>
        <w:jc w:val="both"/>
      </w:pPr>
      <w:r>
        <w:rPr>
          <w:rFonts w:ascii="Calibri" w:hAnsi="Calibri" w:cs="Calibri"/>
          <w:color w:val="333333"/>
          <w:sz w:val="22"/>
        </w:rPr>
        <w:t>forma segura en tu dispositivo.</w:t>
      </w:r>
    </w:p>
    <w:p>
      <w:pPr>
        <w:spacing w:after="120"/>
        <w:jc w:val="both"/>
      </w:pPr>
      <w:r>
        <w:rPr>
          <w:rFonts w:ascii="Calibri" w:hAnsi="Calibri" w:cs="Calibri"/>
          <w:color w:val="333333"/>
          <w:sz w:val="22"/>
        </w:rPr>
        <w:t>Puedes cambiar el método en cualquier momento desde los ajustes de la app.</w:t>
      </w:r>
    </w:p>
    <w:p>
      <w:pPr>
        <w:spacing w:before="80" w:after="80"/>
      </w:pPr>
      <w:r>
        <w:rPr>
          <w:rFonts w:ascii="Calibri" w:hAnsi="Calibri" w:cs="Calibri"/>
          <w:color w:val="F79646"/>
          <w:sz w:val="16"/>
        </w:rPr>
        <w:t>──────────────────────────────────────────────────────────────────────</w:t>
      </w:r>
    </w:p>
    <w:p>
      <w:pPr>
        <w:pStyle w:val="Heading2"/>
      </w:pPr>
      <w:r>
        <w:rPr>
          <w:rFonts w:ascii="Calibri" w:hAnsi="Calibri" w:cs="Calibri"/>
          <w:b/>
          <w:color w:val="1F3864"/>
          <w:sz w:val="28"/>
        </w:rPr>
        <w:t>7. Registrar tu entrada y salida</w:t>
      </w:r>
    </w:p>
    <w:p>
      <w:pPr>
        <w:pStyle w:val="ListNumber"/>
      </w:pPr>
      <w:r>
        <w:rPr>
          <w:rFonts w:ascii="Calibri" w:hAnsi="Calibri" w:cs="Calibri"/>
          <w:color w:val="333333"/>
          <w:sz w:val="22"/>
        </w:rPr>
        <w:t xml:space="preserve">Abre la app y pulsa </w:t>
      </w:r>
      <w:r>
        <w:rPr>
          <w:rFonts w:ascii="Calibri" w:hAnsi="Calibri" w:cs="Calibri"/>
          <w:b/>
          <w:color w:val="333333"/>
          <w:sz w:val="22"/>
        </w:rPr>
        <w:t>Entrada</w:t>
      </w:r>
      <w:r>
        <w:rPr>
          <w:rFonts w:ascii="Calibri" w:hAnsi="Calibri" w:cs="Calibri"/>
          <w:color w:val="333333"/>
          <w:sz w:val="22"/>
        </w:rPr>
        <w:t xml:space="preserve"> (check-in) o </w:t>
      </w:r>
      <w:r>
        <w:rPr>
          <w:rFonts w:ascii="Calibri" w:hAnsi="Calibri" w:cs="Calibri"/>
          <w:b/>
          <w:color w:val="333333"/>
          <w:sz w:val="22"/>
        </w:rPr>
        <w:t>Salida</w:t>
      </w:r>
      <w:r>
        <w:rPr>
          <w:rFonts w:ascii="Calibri" w:hAnsi="Calibri" w:cs="Calibri"/>
          <w:color w:val="333333"/>
          <w:sz w:val="22"/>
        </w:rPr>
        <w:t xml:space="preserve"> (check-out) según corresponda.</w:t>
      </w:r>
    </w:p>
    <w:p>
      <w:pPr>
        <w:pStyle w:val="ListNumber"/>
      </w:pPr>
      <w:r>
        <w:rPr>
          <w:rFonts w:ascii="Calibri" w:hAnsi="Calibri" w:cs="Calibri"/>
          <w:color w:val="333333"/>
          <w:sz w:val="22"/>
        </w:rPr>
        <w:t>La app verifica automáticamente:</w:t>
      </w:r>
    </w:p>
    <w:p>
      <w:pPr>
        <w:pStyle w:val="ListBullet"/>
      </w:pPr>
      <w:r>
        <w:rPr>
          <w:rFonts w:ascii="Calibri" w:hAnsi="Calibri" w:cs="Calibri"/>
          <w:b/>
          <w:color w:val="333333"/>
          <w:sz w:val="22"/>
        </w:rPr>
        <w:t>Hora:</w:t>
      </w:r>
      <w:r>
        <w:rPr>
          <w:rFonts w:ascii="Calibri" w:hAnsi="Calibri" w:cs="Calibri"/>
          <w:color w:val="333333"/>
          <w:sz w:val="22"/>
        </w:rPr>
        <w:t xml:space="preserve"> usa la hora oficial del servidor (sincronizada por NTP), no la de tu teléfono.</w:t>
      </w:r>
    </w:p>
    <w:p>
      <w:pPr>
        <w:pStyle w:val="ListBullet"/>
      </w:pPr>
      <w:r>
        <w:rPr>
          <w:rFonts w:ascii="Calibri" w:hAnsi="Calibri" w:cs="Calibri"/>
          <w:b/>
          <w:color w:val="333333"/>
          <w:sz w:val="22"/>
        </w:rPr>
        <w:t>Ubicación:</w:t>
      </w:r>
      <w:r>
        <w:rPr>
          <w:rFonts w:ascii="Calibri" w:hAnsi="Calibri" w:cs="Calibri"/>
          <w:color w:val="333333"/>
          <w:sz w:val="22"/>
        </w:rPr>
        <w:t xml:space="preserve"> comprueba que estás dentro de la </w:t>
      </w:r>
      <w:r>
        <w:rPr>
          <w:rFonts w:ascii="Calibri" w:hAnsi="Calibri" w:cs="Calibri"/>
          <w:b/>
          <w:color w:val="333333"/>
          <w:sz w:val="22"/>
        </w:rPr>
        <w:t>geocerca</w:t>
      </w:r>
      <w:r>
        <w:rPr>
          <w:rFonts w:ascii="Calibri" w:hAnsi="Calibri" w:cs="Calibri"/>
          <w:color w:val="333333"/>
          <w:sz w:val="22"/>
        </w:rPr>
        <w:t xml:space="preserve"> de tu centro de trabajo.</w:t>
      </w:r>
    </w:p>
    <w:p>
      <w:pPr>
        <w:pStyle w:val="ListBullet"/>
      </w:pPr>
      <w:r>
        <w:rPr>
          <w:rFonts w:ascii="Calibri" w:hAnsi="Calibri" w:cs="Calibri"/>
          <w:b/>
          <w:color w:val="333333"/>
          <w:sz w:val="22"/>
        </w:rPr>
        <w:t>Seguridad:</w:t>
      </w:r>
      <w:r>
        <w:rPr>
          <w:rFonts w:ascii="Calibri" w:hAnsi="Calibri" w:cs="Calibri"/>
          <w:color w:val="333333"/>
          <w:sz w:val="22"/>
        </w:rPr>
        <w:t xml:space="preserve"> detecta si el dispositivo tiene ubicación simulada o está alterado (root).</w:t>
      </w:r>
    </w:p>
    <w:p>
      <w:pPr>
        <w:pStyle w:val="ListNumber"/>
      </w:pPr>
      <w:r>
        <w:rPr>
          <w:rFonts w:ascii="Calibri" w:hAnsi="Calibri" w:cs="Calibri"/>
          <w:color w:val="333333"/>
          <w:sz w:val="22"/>
        </w:rPr>
        <w:t xml:space="preserve">Confirma con tu </w:t>
      </w:r>
      <w:r>
        <w:rPr>
          <w:rFonts w:ascii="Calibri" w:hAnsi="Calibri" w:cs="Calibri"/>
          <w:b/>
          <w:color w:val="333333"/>
          <w:sz w:val="22"/>
        </w:rPr>
        <w:t>biometría</w:t>
      </w:r>
      <w:r>
        <w:rPr>
          <w:rFonts w:ascii="Calibri" w:hAnsi="Calibri" w:cs="Calibri"/>
          <w:color w:val="333333"/>
          <w:sz w:val="22"/>
        </w:rPr>
        <w:t xml:space="preserve"> o </w:t>
      </w:r>
      <w:r>
        <w:rPr>
          <w:rFonts w:ascii="Calibri" w:hAnsi="Calibri" w:cs="Calibri"/>
          <w:b/>
          <w:color w:val="333333"/>
          <w:sz w:val="22"/>
        </w:rPr>
        <w:t>PIN</w:t>
      </w:r>
      <w:r>
        <w:rPr>
          <w:rFonts w:ascii="Calibri" w:hAnsi="Calibri" w:cs="Calibri"/>
          <w:color w:val="333333"/>
          <w:sz w:val="22"/>
        </w:rPr>
        <w:t>.</w:t>
      </w:r>
    </w:p>
    <w:p>
      <w:pPr>
        <w:pStyle w:val="ListNumber"/>
      </w:pPr>
      <w:r>
        <w:rPr>
          <w:rFonts w:ascii="Calibri" w:hAnsi="Calibri" w:cs="Calibri"/>
          <w:color w:val="333333"/>
          <w:sz w:val="22"/>
        </w:rPr>
        <w:t>Verás la confirmación en pantalla. El registro queda guardado con **fecha, hora, ubicación y</w:t>
      </w:r>
    </w:p>
    <w:p>
      <w:pPr>
        <w:spacing w:after="120"/>
        <w:jc w:val="both"/>
      </w:pPr>
      <w:r>
        <w:rPr>
          <w:rFonts w:ascii="Calibri" w:hAnsi="Calibri" w:cs="Calibri"/>
          <w:color w:val="333333"/>
          <w:sz w:val="22"/>
        </w:rPr>
        <w:t>estado (dentro/fuera de geocerca)**.</w:t>
      </w:r>
    </w:p>
    <w:p>
      <w:pPr>
        <w:spacing w:before="80" w:after="80"/>
        <w:ind w:left="432"/>
        <w:shd w:val="clear" w:color="auto" w:fill="FDF3E7"/>
        <w:pBdr>
          <w:top w:val="single" w:sz="4" w:space="8" w:color="F79646"/>
          <w:left w:val="single" w:sz="4" w:space="8" w:color="F79646"/>
          <w:bottom w:val="single" w:sz="4" w:space="8" w:color="F79646"/>
          <w:right w:val="single" w:sz="4" w:space="8" w:color="F79646"/>
        </w:pBdr>
      </w:pPr>
      <w:r>
        <w:rPr>
          <w:rFonts w:ascii="Calibri" w:hAnsi="Calibri" w:cs="Calibri"/>
          <w:color w:val="333333"/>
          <w:sz w:val="21"/>
        </w:rPr>
        <w:t xml:space="preserve">Si trabajas </w:t>
      </w:r>
      <w:r>
        <w:rPr>
          <w:rFonts w:ascii="Calibri" w:hAnsi="Calibri" w:cs="Calibri"/>
          <w:b/>
          <w:color w:val="333333"/>
          <w:sz w:val="21"/>
        </w:rPr>
        <w:t>a distancia (teletrabajo)</w:t>
      </w:r>
      <w:r>
        <w:rPr>
          <w:rFonts w:ascii="Calibri" w:hAnsi="Calibri" w:cs="Calibri"/>
          <w:color w:val="333333"/>
          <w:sz w:val="21"/>
        </w:rPr>
        <w:t>, la geocerca no es obligatoria; la app guarda tu ubicación como evidencia pero no bloquea el registro por zona.</w:t>
      </w:r>
    </w:p>
    <w:p>
      <w:pPr>
        <w:spacing w:before="80" w:after="80"/>
      </w:pPr>
      <w:r>
        <w:rPr>
          <w:rFonts w:ascii="Calibri" w:hAnsi="Calibri" w:cs="Calibri"/>
          <w:color w:val="F79646"/>
          <w:sz w:val="16"/>
        </w:rPr>
        <w:t>──────────────────────────────────────────────────────────────────────</w:t>
      </w:r>
    </w:p>
    <w:p>
      <w:pPr>
        <w:pStyle w:val="Heading2"/>
      </w:pPr>
      <w:r>
        <w:rPr>
          <w:rFonts w:ascii="Calibri" w:hAnsi="Calibri" w:cs="Calibri"/>
          <w:b/>
          <w:color w:val="1F3864"/>
          <w:sz w:val="28"/>
        </w:rPr>
        <w:t>8. Modo sin conexión (offline)</w:t>
      </w:r>
    </w:p>
    <w:p>
      <w:pPr>
        <w:pStyle w:val="ListBullet"/>
      </w:pPr>
      <w:r>
        <w:rPr>
          <w:rFonts w:ascii="Calibri" w:hAnsi="Calibri" w:cs="Calibri"/>
          <w:color w:val="333333"/>
          <w:sz w:val="22"/>
        </w:rPr>
        <w:t xml:space="preserve">Si no tienes internet, puedes </w:t>
      </w:r>
      <w:r>
        <w:rPr>
          <w:rFonts w:ascii="Calibri" w:hAnsi="Calibri" w:cs="Calibri"/>
          <w:b/>
          <w:color w:val="333333"/>
          <w:sz w:val="22"/>
        </w:rPr>
        <w:t>registrar tu entrada/salida igualmente</w:t>
      </w:r>
      <w:r>
        <w:rPr>
          <w:rFonts w:ascii="Calibri" w:hAnsi="Calibri" w:cs="Calibri"/>
          <w:color w:val="333333"/>
          <w:sz w:val="22"/>
        </w:rPr>
        <w:t>.</w:t>
      </w:r>
    </w:p>
    <w:p>
      <w:pPr>
        <w:pStyle w:val="ListBullet"/>
      </w:pPr>
      <w:r>
        <w:rPr>
          <w:rFonts w:ascii="Calibri" w:hAnsi="Calibri" w:cs="Calibri"/>
          <w:color w:val="333333"/>
          <w:sz w:val="22"/>
        </w:rPr>
        <w:t xml:space="preserve">El registro se guarda </w:t>
      </w:r>
      <w:r>
        <w:rPr>
          <w:rFonts w:ascii="Calibri" w:hAnsi="Calibri" w:cs="Calibri"/>
          <w:b/>
          <w:color w:val="333333"/>
          <w:sz w:val="22"/>
        </w:rPr>
        <w:t>cifrado</w:t>
      </w:r>
      <w:r>
        <w:rPr>
          <w:rFonts w:ascii="Calibri" w:hAnsi="Calibri" w:cs="Calibri"/>
          <w:color w:val="333333"/>
          <w:sz w:val="22"/>
        </w:rPr>
        <w:t xml:space="preserve"> en tu dispositivo y se envía automáticamente cuando recuperes</w:t>
      </w:r>
    </w:p>
    <w:p>
      <w:pPr>
        <w:spacing w:after="120"/>
        <w:jc w:val="both"/>
      </w:pPr>
      <w:r>
        <w:rPr>
          <w:rFonts w:ascii="Calibri" w:hAnsi="Calibri" w:cs="Calibri"/>
          <w:color w:val="333333"/>
          <w:sz w:val="22"/>
        </w:rPr>
        <w:t>conexión.</w:t>
      </w:r>
    </w:p>
    <w:p>
      <w:pPr>
        <w:pStyle w:val="ListBullet"/>
      </w:pPr>
      <w:r>
        <w:rPr>
          <w:rFonts w:ascii="Calibri" w:hAnsi="Calibri" w:cs="Calibri"/>
          <w:color w:val="333333"/>
          <w:sz w:val="22"/>
        </w:rPr>
        <w:t>La hora legal se valida contra el último tiempo sincronizado, para evitar manipulaciones.</w:t>
      </w:r>
    </w:p>
    <w:p>
      <w:pPr>
        <w:spacing w:before="80" w:after="80"/>
      </w:pPr>
      <w:r>
        <w:rPr>
          <w:rFonts w:ascii="Calibri" w:hAnsi="Calibri" w:cs="Calibri"/>
          <w:color w:val="F79646"/>
          <w:sz w:val="16"/>
        </w:rPr>
        <w:t>──────────────────────────────────────────────────────────────────────</w:t>
      </w:r>
    </w:p>
    <w:p>
      <w:pPr>
        <w:pStyle w:val="Heading2"/>
      </w:pPr>
      <w:r>
        <w:rPr>
          <w:rFonts w:ascii="Calibri" w:hAnsi="Calibri" w:cs="Calibri"/>
          <w:b/>
          <w:color w:val="1F3864"/>
          <w:sz w:val="28"/>
        </w:rPr>
        <w:t>9. Consultar tu historial</w:t>
      </w:r>
    </w:p>
    <w:p>
      <w:pPr>
        <w:spacing w:after="120"/>
        <w:jc w:val="both"/>
      </w:pPr>
      <w:r>
        <w:rPr>
          <w:rFonts w:ascii="Calibri" w:hAnsi="Calibri" w:cs="Calibri"/>
          <w:color w:val="333333"/>
          <w:sz w:val="22"/>
        </w:rPr>
        <w:t xml:space="preserve">En la pestaña </w:t>
      </w:r>
      <w:r>
        <w:rPr>
          <w:rFonts w:ascii="Calibri" w:hAnsi="Calibri" w:cs="Calibri"/>
          <w:b/>
          <w:color w:val="333333"/>
          <w:sz w:val="22"/>
        </w:rPr>
        <w:t>Historial</w:t>
      </w:r>
      <w:r>
        <w:rPr>
          <w:rFonts w:ascii="Calibri" w:hAnsi="Calibri" w:cs="Calibri"/>
          <w:color w:val="333333"/>
          <w:sz w:val="22"/>
        </w:rPr>
        <w:t xml:space="preserve"> puedes ver tus registros (entradas, salidas, retardos y pausas) por día.</w:t>
      </w:r>
    </w:p>
    <w:p>
      <w:pPr>
        <w:spacing w:after="120"/>
        <w:jc w:val="both"/>
      </w:pPr>
      <w:r>
        <w:rPr>
          <w:rFonts w:ascii="Calibri" w:hAnsi="Calibri" w:cs="Calibri"/>
          <w:color w:val="333333"/>
          <w:sz w:val="22"/>
        </w:rPr>
        <w:t>Si detectas un error, repórtalo a tu administrador; las correcciones quedan registradas en un</w:t>
      </w:r>
    </w:p>
    <w:p>
      <w:pPr>
        <w:spacing w:after="120"/>
        <w:jc w:val="both"/>
      </w:pPr>
      <w:r>
        <w:rPr>
          <w:rFonts w:ascii="Calibri" w:hAnsi="Calibri" w:cs="Calibri"/>
          <w:b/>
          <w:color w:val="333333"/>
          <w:sz w:val="22"/>
        </w:rPr>
        <w:t>registro de auditoría</w:t>
      </w:r>
      <w:r>
        <w:rPr>
          <w:rFonts w:ascii="Calibri" w:hAnsi="Calibri" w:cs="Calibri"/>
          <w:color w:val="333333"/>
          <w:sz w:val="22"/>
        </w:rPr>
        <w:t xml:space="preserve"> (nunca se borra el registro original).</w:t>
      </w:r>
    </w:p>
    <w:p>
      <w:pPr>
        <w:spacing w:before="80" w:after="80"/>
      </w:pPr>
      <w:r>
        <w:rPr>
          <w:rFonts w:ascii="Calibri" w:hAnsi="Calibri" w:cs="Calibri"/>
          <w:color w:val="F79646"/>
          <w:sz w:val="16"/>
        </w:rPr>
        <w:t>──────────────────────────────────────────────────────────────────────</w:t>
      </w:r>
    </w:p>
    <w:p>
      <w:pPr>
        <w:pStyle w:val="Heading2"/>
      </w:pPr>
      <w:r>
        <w:rPr>
          <w:rFonts w:ascii="Calibri" w:hAnsi="Calibri" w:cs="Calibri"/>
          <w:b/>
          <w:color w:val="1F3864"/>
          <w:sz w:val="28"/>
        </w:rPr>
        <w:t>10. Cumplimiento legal que te protege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680"/>
        <w:gridCol w:w="4680"/>
      </w:tblGrid>
      <w:tr>
        <w:tc>
          <w:tcPr>
            <w:tcW w:type="dxa" w:w="4680"/>
            <w:shd w:val="clear" w:color="auto" w:fill="F79646"/>
          </w:tcPr>
          <w:p>
            <w:r>
              <w:rPr>
                <w:rFonts w:ascii="Calibri" w:hAnsi="Calibri" w:cs="Calibri"/>
                <w:b/>
                <w:color w:val="FFFFFF"/>
                <w:sz w:val="20"/>
              </w:rPr>
            </w:r>
            <w:r>
              <w:rPr>
                <w:rFonts w:ascii="Calibri" w:hAnsi="Calibri" w:cs="Calibri"/>
                <w:b/>
                <w:color w:val="FFFFFF"/>
                <w:sz w:val="20"/>
              </w:rPr>
              <w:t>Obligación legal</w:t>
            </w:r>
          </w:p>
        </w:tc>
        <w:tc>
          <w:tcPr>
            <w:tcW w:type="dxa" w:w="4680"/>
            <w:shd w:val="clear" w:color="auto" w:fill="F79646"/>
          </w:tcPr>
          <w:p>
            <w:r>
              <w:rPr>
                <w:rFonts w:ascii="Calibri" w:hAnsi="Calibri" w:cs="Calibri"/>
                <w:b/>
                <w:color w:val="FFFFFF"/>
                <w:sz w:val="20"/>
              </w:rPr>
            </w:r>
            <w:r>
              <w:rPr>
                <w:rFonts w:ascii="Calibri" w:hAnsi="Calibri" w:cs="Calibri"/>
                <w:b/>
                <w:color w:val="FFFFFF"/>
                <w:sz w:val="20"/>
              </w:rPr>
              <w:t>Qué hace el sistema por ti</w:t>
            </w:r>
          </w:p>
        </w:tc>
      </w:tr>
      <w:tr>
        <w:tc>
          <w:tcPr>
            <w:tcW w:type="dxa" w:w="4680"/>
          </w:tcPr>
          <w:p>
            <w:r/>
            <w:r>
              <w:rPr>
                <w:rFonts w:ascii="Calibri" w:hAnsi="Calibri" w:cs="Calibri"/>
                <w:color w:val="333333"/>
                <w:sz w:val="20"/>
              </w:rPr>
              <w:t>Jornada máxima (LFT, 48 h en 2026 → 40 h en 2030)</w:t>
            </w:r>
          </w:p>
        </w:tc>
        <w:tc>
          <w:tcPr>
            <w:tcW w:type="dxa" w:w="4680"/>
          </w:tcPr>
          <w:p>
            <w:r/>
            <w:r>
              <w:rPr>
                <w:rFonts w:ascii="Calibri" w:hAnsi="Calibri" w:cs="Calibri"/>
                <w:color w:val="333333"/>
                <w:sz w:val="20"/>
              </w:rPr>
              <w:t xml:space="preserve">El sistema calcula tus horas y marca </w:t>
            </w:r>
            <w:r>
              <w:rPr>
                <w:rFonts w:ascii="Calibri" w:hAnsi="Calibri" w:cs="Calibri"/>
                <w:b/>
                <w:color w:val="333333"/>
                <w:sz w:val="20"/>
              </w:rPr>
              <w:t>excesos de jornada semanal</w:t>
            </w:r>
            <w:r>
              <w:rPr>
                <w:rFonts w:ascii="Calibri" w:hAnsi="Calibri" w:cs="Calibri"/>
                <w:color w:val="333333"/>
                <w:sz w:val="20"/>
              </w:rPr>
              <w:t>.</w:t>
            </w:r>
          </w:p>
        </w:tc>
      </w:tr>
      <w:tr>
        <w:tc>
          <w:tcPr>
            <w:tcW w:type="dxa" w:w="4680"/>
          </w:tcPr>
          <w:p>
            <w:r/>
            <w:r>
              <w:rPr>
                <w:rFonts w:ascii="Calibri" w:hAnsi="Calibri" w:cs="Calibri"/>
                <w:color w:val="333333"/>
                <w:sz w:val="20"/>
              </w:rPr>
              <w:t>Horas extra (máx 12 h/sem, 4 h/día, 4 días)</w:t>
            </w:r>
          </w:p>
        </w:tc>
        <w:tc>
          <w:tcPr>
            <w:tcW w:type="dxa" w:w="4680"/>
          </w:tcPr>
          <w:p>
            <w:r/>
            <w:r>
              <w:rPr>
                <w:rFonts w:ascii="Calibri" w:hAnsi="Calibri" w:cs="Calibri"/>
                <w:color w:val="333333"/>
                <w:sz w:val="20"/>
              </w:rPr>
              <w:t xml:space="preserve">Se calculan como </w:t>
            </w:r>
            <w:r>
              <w:rPr>
                <w:rFonts w:ascii="Calibri" w:hAnsi="Calibri" w:cs="Calibri"/>
                <w:b/>
                <w:color w:val="333333"/>
                <w:sz w:val="20"/>
              </w:rPr>
              <w:t>dobles</w:t>
            </w:r>
            <w:r>
              <w:rPr>
                <w:rFonts w:ascii="Calibri" w:hAnsi="Calibri" w:cs="Calibri"/>
                <w:color w:val="333333"/>
                <w:sz w:val="20"/>
              </w:rPr>
              <w:t xml:space="preserve"> y, en exceso, </w:t>
            </w:r>
            <w:r>
              <w:rPr>
                <w:rFonts w:ascii="Calibri" w:hAnsi="Calibri" w:cs="Calibri"/>
                <w:b/>
                <w:color w:val="333333"/>
                <w:sz w:val="20"/>
              </w:rPr>
              <w:t>triples</w:t>
            </w:r>
            <w:r>
              <w:rPr>
                <w:rFonts w:ascii="Calibri" w:hAnsi="Calibri" w:cs="Calibri"/>
                <w:color w:val="333333"/>
                <w:sz w:val="20"/>
              </w:rPr>
              <w:t>.</w:t>
            </w:r>
          </w:p>
        </w:tc>
      </w:tr>
      <w:tr>
        <w:tc>
          <w:tcPr>
            <w:tcW w:type="dxa" w:w="4680"/>
          </w:tcPr>
          <w:p>
            <w:r/>
            <w:r>
              <w:rPr>
                <w:rFonts w:ascii="Calibri" w:hAnsi="Calibri" w:cs="Calibri"/>
                <w:color w:val="333333"/>
                <w:sz w:val="20"/>
              </w:rPr>
              <w:t>Prohibición de horas extra a menores de 18 años</w:t>
            </w:r>
          </w:p>
        </w:tc>
        <w:tc>
          <w:tcPr>
            <w:tcW w:type="dxa" w:w="4680"/>
          </w:tcPr>
          <w:p>
            <w:r/>
            <w:r>
              <w:rPr>
                <w:rFonts w:ascii="Calibri" w:hAnsi="Calibri" w:cs="Calibri"/>
                <w:color w:val="333333"/>
                <w:sz w:val="20"/>
              </w:rPr>
              <w:t xml:space="preserve">El sistema las </w:t>
            </w:r>
            <w:r>
              <w:rPr>
                <w:rFonts w:ascii="Calibri" w:hAnsi="Calibri" w:cs="Calibri"/>
                <w:b/>
                <w:color w:val="333333"/>
                <w:sz w:val="20"/>
              </w:rPr>
              <w:t>anula automáticamente</w:t>
            </w:r>
            <w:r>
              <w:rPr>
                <w:rFonts w:ascii="Calibri" w:hAnsi="Calibri" w:cs="Calibri"/>
                <w:color w:val="333333"/>
                <w:sz w:val="20"/>
              </w:rPr>
              <w:t xml:space="preserve"> si eres menor de edad.</w:t>
            </w:r>
          </w:p>
        </w:tc>
      </w:tr>
      <w:tr>
        <w:tc>
          <w:tcPr>
            <w:tcW w:type="dxa" w:w="4680"/>
          </w:tcPr>
          <w:p>
            <w:r/>
            <w:r>
              <w:rPr>
                <w:rFonts w:ascii="Calibri" w:hAnsi="Calibri" w:cs="Calibri"/>
                <w:color w:val="333333"/>
                <w:sz w:val="20"/>
              </w:rPr>
              <w:t>Registro electrónico de jornada (Art. 132 fr. XXXIV LFT)</w:t>
            </w:r>
          </w:p>
        </w:tc>
        <w:tc>
          <w:tcPr>
            <w:tcW w:type="dxa" w:w="4680"/>
          </w:tcPr>
          <w:p>
            <w:r/>
            <w:r>
              <w:rPr>
                <w:rFonts w:ascii="Calibri" w:hAnsi="Calibri" w:cs="Calibri"/>
                <w:color w:val="333333"/>
                <w:sz w:val="20"/>
              </w:rPr>
              <w:t xml:space="preserve">Tu entrada/salida queda </w:t>
            </w:r>
            <w:r>
              <w:rPr>
                <w:rFonts w:ascii="Calibri" w:hAnsi="Calibri" w:cs="Calibri"/>
                <w:b/>
                <w:color w:val="333333"/>
                <w:sz w:val="20"/>
              </w:rPr>
              <w:t>trazable e inalterable</w:t>
            </w:r>
            <w:r>
              <w:rPr>
                <w:rFonts w:ascii="Calibri" w:hAnsi="Calibri" w:cs="Calibri"/>
                <w:color w:val="333333"/>
                <w:sz w:val="20"/>
              </w:rPr>
              <w:t xml:space="preserve"> (cadena de hash).</w:t>
            </w:r>
          </w:p>
        </w:tc>
      </w:tr>
      <w:tr>
        <w:tc>
          <w:tcPr>
            <w:tcW w:type="dxa" w:w="4680"/>
          </w:tcPr>
          <w:p>
            <w:r/>
            <w:r>
              <w:rPr>
                <w:rFonts w:ascii="Calibri" w:hAnsi="Calibri" w:cs="Calibri"/>
                <w:color w:val="333333"/>
                <w:sz w:val="20"/>
              </w:rPr>
              <w:t>Consentimiento de datos sensibles (LFPDPPP)</w:t>
            </w:r>
          </w:p>
        </w:tc>
        <w:tc>
          <w:tcPr>
            <w:tcW w:type="dxa" w:w="4680"/>
          </w:tcPr>
          <w:p>
            <w:r/>
            <w:r>
              <w:rPr>
                <w:rFonts w:ascii="Calibri" w:hAnsi="Calibri" w:cs="Calibri"/>
                <w:color w:val="333333"/>
                <w:sz w:val="20"/>
              </w:rPr>
              <w:t xml:space="preserve">Consentimiento explícito + </w:t>
            </w:r>
            <w:r>
              <w:rPr>
                <w:rFonts w:ascii="Calibri" w:hAnsi="Calibri" w:cs="Calibri"/>
                <w:b/>
                <w:color w:val="333333"/>
                <w:sz w:val="20"/>
              </w:rPr>
              <w:t>alternativa PIN no biométrica</w:t>
            </w:r>
            <w:r>
              <w:rPr>
                <w:rFonts w:ascii="Calibri" w:hAnsi="Calibri" w:cs="Calibri"/>
                <w:color w:val="333333"/>
                <w:sz w:val="20"/>
              </w:rPr>
              <w:t>.</w:t>
            </w:r>
          </w:p>
        </w:tc>
      </w:tr>
      <w:tr>
        <w:tc>
          <w:tcPr>
            <w:tcW w:type="dxa" w:w="4680"/>
          </w:tcPr>
          <w:p>
            <w:r/>
            <w:r>
              <w:rPr>
                <w:rFonts w:ascii="Calibri" w:hAnsi="Calibri" w:cs="Calibri"/>
                <w:color w:val="333333"/>
                <w:sz w:val="20"/>
              </w:rPr>
              <w:t>Derecho a la desconexión (NOM-037, teletrabajo)</w:t>
            </w:r>
          </w:p>
        </w:tc>
        <w:tc>
          <w:tcPr>
            <w:tcW w:type="dxa" w:w="4680"/>
          </w:tcPr>
          <w:p>
            <w:r/>
            <w:r>
              <w:rPr>
                <w:rFonts w:ascii="Calibri" w:hAnsi="Calibri" w:cs="Calibri"/>
                <w:color w:val="333333"/>
                <w:sz w:val="20"/>
              </w:rPr>
              <w:t xml:space="preserve">Se registran </w:t>
            </w:r>
            <w:r>
              <w:rPr>
                <w:rFonts w:ascii="Calibri" w:hAnsi="Calibri" w:cs="Calibri"/>
                <w:b/>
                <w:color w:val="333333"/>
                <w:sz w:val="20"/>
              </w:rPr>
              <w:t>pausas</w:t>
            </w:r>
            <w:r>
              <w:rPr>
                <w:rFonts w:ascii="Calibri" w:hAnsi="Calibri" w:cs="Calibri"/>
                <w:color w:val="333333"/>
                <w:sz w:val="20"/>
              </w:rPr>
              <w:t xml:space="preserve"> y franjas de desconexión.</w:t>
            </w:r>
          </w:p>
        </w:tc>
      </w:tr>
    </w:tbl>
    <w:p>
      <w:pPr>
        <w:spacing w:after="40"/>
      </w:pPr>
    </w:p>
    <w:p>
      <w:pPr>
        <w:spacing w:before="80" w:after="80"/>
      </w:pPr>
      <w:r>
        <w:rPr>
          <w:rFonts w:ascii="Calibri" w:hAnsi="Calibri" w:cs="Calibri"/>
          <w:color w:val="F79646"/>
          <w:sz w:val="16"/>
        </w:rPr>
        <w:t>──────────────────────────────────────────────────────────────────────</w:t>
      </w:r>
    </w:p>
    <w:p>
      <w:pPr>
        <w:pStyle w:val="Heading2"/>
      </w:pPr>
      <w:r>
        <w:rPr>
          <w:rFonts w:ascii="Calibri" w:hAnsi="Calibri" w:cs="Calibri"/>
          <w:b/>
          <w:color w:val="1F3864"/>
          <w:sz w:val="28"/>
        </w:rPr>
        <w:t>11. Preguntas frecuentes</w:t>
      </w:r>
    </w:p>
    <w:p>
      <w:pPr>
        <w:pStyle w:val="ListBullet"/>
      </w:pPr>
      <w:r>
        <w:rPr>
          <w:rFonts w:ascii="Calibri" w:hAnsi="Calibri" w:cs="Calibri"/>
          <w:b/>
          <w:color w:val="333333"/>
          <w:sz w:val="22"/>
        </w:rPr>
        <w:t>¿Por qué no me deja registrar?</w:t>
      </w:r>
      <w:r>
        <w:rPr>
          <w:rFonts w:ascii="Calibri" w:hAnsi="Calibri" w:cs="Calibri"/>
          <w:color w:val="333333"/>
          <w:sz w:val="22"/>
        </w:rPr>
        <w:t xml:space="preserve"> Puede ser que estés </w:t>
      </w:r>
      <w:r>
        <w:rPr>
          <w:rFonts w:ascii="Calibri" w:hAnsi="Calibri" w:cs="Calibri"/>
          <w:b/>
          <w:color w:val="333333"/>
          <w:sz w:val="22"/>
        </w:rPr>
        <w:t>fuera de la geocerca</w:t>
      </w:r>
      <w:r>
        <w:rPr>
          <w:rFonts w:ascii="Calibri" w:hAnsi="Calibri" w:cs="Calibri"/>
          <w:color w:val="333333"/>
          <w:sz w:val="22"/>
        </w:rPr>
        <w:t xml:space="preserve"> o sin permisos de</w:t>
      </w:r>
    </w:p>
    <w:p>
      <w:pPr>
        <w:spacing w:after="120"/>
        <w:jc w:val="both"/>
      </w:pPr>
      <w:r>
        <w:rPr>
          <w:rFonts w:ascii="Calibri" w:hAnsi="Calibri" w:cs="Calibri"/>
          <w:color w:val="333333"/>
          <w:sz w:val="22"/>
        </w:rPr>
        <w:t>ubicación. Verifica que el GPS esté activado y que estés en tu centro de trabajo.</w:t>
      </w:r>
    </w:p>
    <w:p>
      <w:pPr>
        <w:pStyle w:val="ListBullet"/>
      </w:pPr>
      <w:r>
        <w:rPr>
          <w:rFonts w:ascii="Calibri" w:hAnsi="Calibri" w:cs="Calibri"/>
          <w:b/>
          <w:color w:val="333333"/>
          <w:sz w:val="22"/>
        </w:rPr>
        <w:t>¿Olvidé mi PIN?</w:t>
      </w:r>
      <w:r>
        <w:rPr>
          <w:rFonts w:ascii="Calibri" w:hAnsi="Calibri" w:cs="Calibri"/>
          <w:color w:val="333333"/>
          <w:sz w:val="22"/>
        </w:rPr>
        <w:t xml:space="preserve"> Contacta a tu administrador para restablecerlo.</w:t>
      </w:r>
    </w:p>
    <w:p>
      <w:pPr>
        <w:pStyle w:val="ListBullet"/>
      </w:pPr>
      <w:r>
        <w:rPr>
          <w:rFonts w:ascii="Calibri" w:hAnsi="Calibri" w:cs="Calibri"/>
          <w:b/>
          <w:color w:val="333333"/>
          <w:sz w:val="22"/>
        </w:rPr>
        <w:t>¿La app me rastrea todo el día?</w:t>
      </w:r>
      <w:r>
        <w:rPr>
          <w:rFonts w:ascii="Calibri" w:hAnsi="Calibri" w:cs="Calibri"/>
          <w:color w:val="333333"/>
          <w:sz w:val="22"/>
        </w:rPr>
        <w:t xml:space="preserve"> No. Solo se captura tu ubicación </w:t>
      </w:r>
      <w:r>
        <w:rPr>
          <w:rFonts w:ascii="Calibri" w:hAnsi="Calibri" w:cs="Calibri"/>
          <w:b/>
          <w:color w:val="333333"/>
          <w:sz w:val="22"/>
        </w:rPr>
        <w:t>en el momento de registrar</w:t>
      </w:r>
      <w:r>
        <w:rPr>
          <w:rFonts w:ascii="Calibri" w:hAnsi="Calibri" w:cs="Calibri"/>
          <w:color w:val="333333"/>
          <w:sz w:val="22"/>
        </w:rPr>
        <w:t>.</w:t>
      </w:r>
    </w:p>
    <w:p>
      <w:pPr>
        <w:pStyle w:val="ListBullet"/>
      </w:pPr>
      <w:r>
        <w:rPr>
          <w:rFonts w:ascii="Calibri" w:hAnsi="Calibri" w:cs="Calibri"/>
          <w:b/>
          <w:color w:val="333333"/>
          <w:sz w:val="22"/>
        </w:rPr>
        <w:t>¿Puedo negarme a la biometría?</w:t>
      </w:r>
      <w:r>
        <w:rPr>
          <w:rFonts w:ascii="Calibri" w:hAnsi="Calibri" w:cs="Calibri"/>
          <w:color w:val="333333"/>
          <w:sz w:val="22"/>
        </w:rPr>
        <w:t xml:space="preserve"> Sí. Usa la opción </w:t>
      </w:r>
      <w:r>
        <w:rPr>
          <w:rFonts w:ascii="Calibri" w:hAnsi="Calibri" w:cs="Calibri"/>
          <w:b/>
          <w:color w:val="333333"/>
          <w:sz w:val="22"/>
        </w:rPr>
        <w:t>PIN</w:t>
      </w:r>
      <w:r>
        <w:rPr>
          <w:rFonts w:ascii="Calibri" w:hAnsi="Calibri" w:cs="Calibri"/>
          <w:color w:val="333333"/>
          <w:sz w:val="22"/>
        </w:rPr>
        <w:t xml:space="preserve"> (alternativa no biométrica).</w:t>
      </w:r>
    </w:p>
    <w:p>
      <w:pPr>
        <w:spacing w:before="80" w:after="80"/>
      </w:pPr>
      <w:r>
        <w:rPr>
          <w:rFonts w:ascii="Calibri" w:hAnsi="Calibri" w:cs="Calibri"/>
          <w:color w:val="F79646"/>
          <w:sz w:val="16"/>
        </w:rPr>
        <w:t>──────────────────────────────────────────────────────────────────────</w:t>
      </w:r>
    </w:p>
    <w:p>
      <w:pPr>
        <w:pStyle w:val="Heading2"/>
      </w:pPr>
      <w:r>
        <w:rPr>
          <w:rFonts w:ascii="Calibri" w:hAnsi="Calibri" w:cs="Calibri"/>
          <w:b/>
          <w:color w:val="1F3864"/>
          <w:sz w:val="28"/>
        </w:rPr>
        <w:t>12. Contacto y soporte</w:t>
      </w:r>
    </w:p>
    <w:p>
      <w:pPr>
        <w:spacing w:after="120"/>
        <w:jc w:val="both"/>
      </w:pPr>
      <w:r>
        <w:rPr>
          <w:rFonts w:ascii="Calibri" w:hAnsi="Calibri" w:cs="Calibri"/>
          <w:color w:val="333333"/>
          <w:sz w:val="22"/>
        </w:rPr>
        <w:t>Para dudas, soporte o ejercicio de derechos ARCO, contacta al **área de Recursos Humanos /</w:t>
      </w:r>
    </w:p>
    <w:p>
      <w:pPr>
        <w:spacing w:after="120"/>
        <w:jc w:val="both"/>
      </w:pPr>
      <w:r>
        <w:rPr>
          <w:rFonts w:ascii="Calibri" w:hAnsi="Calibri" w:cs="Calibri"/>
          <w:color w:val="333333"/>
          <w:sz w:val="22"/>
        </w:rPr>
        <w:t>Administración** de tu empresa.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pBdr>
        <w:top w:val="single" w:sz="16" w:space="4" w:color="F79646"/>
      </w:pBdr>
      <w:tabs>
        <w:tab w:pos="9360" w:val="right"/>
      </w:tabs>
    </w:pPr>
    <w:r/>
    <w:r>
      <w:drawing>
        <wp:inline xmlns:a="http://schemas.openxmlformats.org/drawingml/2006/main" xmlns:pic="http://schemas.openxmlformats.org/drawingml/2006/picture">
          <wp:extent cx="491561" cy="347472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_int_ai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491561" cy="347472"/>
                  </a:xfrm>
                  <a:prstGeom prst="rect"/>
                </pic:spPr>
              </pic:pic>
            </a:graphicData>
          </a:graphic>
        </wp:inline>
      </w:drawing>
    </w:r>
    <w:r>
      <w:tab/>
    </w:r>
    <w:r>
      <w:rPr>
        <w:rFonts w:ascii="Calibri" w:hAnsi="Calibri" w:cs="Calibri"/>
        <w:color w:val="595959"/>
        <w:sz w:val="18"/>
      </w:rPr>
      <w:t xml:space="preserve">Página </w:t>
    </w:r>
    <w:r>
      <w:rPr>
        <w:rFonts w:ascii="Calibri" w:hAnsi="Calibri" w:cs="Calibri"/>
        <w:color w:val="595959"/>
        <w:sz w:val="18"/>
      </w:rPr>
      <w:fldChar w:fldCharType="begin"/>
    </w:r>
    <w:r>
      <w:rPr>
        <w:rFonts w:ascii="Calibri" w:hAnsi="Calibri" w:cs="Calibri"/>
        <w:color w:val="595959"/>
        <w:sz w:val="18"/>
      </w:rPr>
      <w:instrText xml:space="preserve"> PAGE </w:instrText>
    </w:r>
    <w:r>
      <w:rPr>
        <w:rFonts w:ascii="Calibri" w:hAnsi="Calibri" w:cs="Calibri"/>
        <w:color w:val="595959"/>
        <w:sz w:val="18"/>
      </w:rPr>
      <w:fldChar w:fldCharType="end"/>
    </w:r>
    <w:r>
      <w:rPr>
        <w:rFonts w:ascii="Calibri" w:hAnsi="Calibri" w:cs="Calibri"/>
        <w:color w:val="595959"/>
        <w:sz w:val="18"/>
      </w:rPr>
      <w:t xml:space="preserve"> de </w:t>
    </w:r>
    <w:r>
      <w:rPr>
        <w:rFonts w:ascii="Calibri" w:hAnsi="Calibri" w:cs="Calibri"/>
        <w:color w:val="595959"/>
        <w:sz w:val="18"/>
      </w:rPr>
      <w:fldChar w:fldCharType="begin"/>
    </w:r>
    <w:r>
      <w:rPr>
        <w:rFonts w:ascii="Calibri" w:hAnsi="Calibri" w:cs="Calibri"/>
        <w:color w:val="595959"/>
        <w:sz w:val="18"/>
      </w:rPr>
      <w:instrText xml:space="preserve"> NUMPAGES </w:instrText>
    </w:r>
    <w:r>
      <w:rPr>
        <w:rFonts w:ascii="Calibri" w:hAnsi="Calibri" w:cs="Calibri"/>
        <w:color w:val="595959"/>
        <w:sz w:val="18"/>
      </w:rPr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80"/>
      <w:jc w:val="left"/>
      <w:pBdr>
        <w:bottom w:val="single" w:sz="16" w:space="4" w:color="F79646"/>
      </w:pBdr>
    </w:pPr>
    <w:r/>
    <w:r>
      <w:drawing>
        <wp:inline xmlns:a="http://schemas.openxmlformats.org/drawingml/2006/main" xmlns:pic="http://schemas.openxmlformats.org/drawingml/2006/picture">
          <wp:extent cx="543184" cy="384048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_int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43184" cy="384048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color w:val="333333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6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F79646"/>
      <w:sz w:val="4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1F3864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80"/>
      <w:outlineLvl w:val="2"/>
    </w:pPr>
    <w:rPr>
      <w:rFonts w:asciiTheme="majorHAnsi" w:eastAsiaTheme="majorEastAsia" w:hAnsiTheme="majorHAnsi" w:cstheme="majorBidi" w:ascii="Calibri" w:hAnsi="Calibri"/>
      <w:b/>
      <w:bCs/>
      <w:color w:val="2E5596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160" w:after="60"/>
      <w:outlineLvl w:val="3"/>
    </w:pPr>
    <w:rPr>
      <w:rFonts w:asciiTheme="majorHAnsi" w:eastAsiaTheme="majorEastAsia" w:hAnsiTheme="majorHAnsi" w:cstheme="majorBidi" w:ascii="Calibri" w:hAnsi="Calibri"/>
      <w:b/>
      <w:bCs/>
      <w:i/>
      <w:iCs/>
      <w:color w:val="2E5596"/>
      <w:sz w:val="22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rFonts w:ascii="Calibri" w:hAnsi="Calibri"/>
      <w:color w:val="333333"/>
      <w:sz w:val="22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  <w:rPr>
      <w:rFonts w:ascii="Calibri" w:hAnsi="Calibri"/>
      <w:color w:val="333333"/>
      <w:sz w:val="22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